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05367640" w:rsidR="00067FB6" w:rsidRPr="00B0415A" w:rsidRDefault="00B0415A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B0415A">
        <w:rPr>
          <w:b w:val="0"/>
          <w:bCs w:val="0"/>
        </w:rPr>
        <w:t>32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0838C8F5" w:rsidR="00ED612A" w:rsidRPr="00BB2D13" w:rsidRDefault="006D09BC" w:rsidP="00EA5F32">
      <w:pPr>
        <w:ind w:left="720"/>
        <w:rPr>
          <w:bCs w:val="0"/>
          <w:sz w:val="24"/>
          <w:szCs w:val="24"/>
        </w:rPr>
      </w:pPr>
      <w:r w:rsidRPr="006D09BC">
        <w:rPr>
          <w:bCs w:val="0"/>
          <w:sz w:val="24"/>
          <w:szCs w:val="24"/>
        </w:rPr>
        <w:t>32A101b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5FF32AA0" w:rsidR="00D65E7E" w:rsidRPr="00BB2D13" w:rsidRDefault="00590B17" w:rsidP="00EA5F32">
      <w:pPr>
        <w:ind w:left="720"/>
        <w:rPr>
          <w:bCs w:val="0"/>
          <w:sz w:val="24"/>
          <w:szCs w:val="24"/>
        </w:rPr>
      </w:pPr>
      <w:r w:rsidRPr="00590B17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674BA66F" w:rsidR="007E1F89" w:rsidRDefault="00006EFB" w:rsidP="00182173">
      <w:pPr>
        <w:ind w:left="720"/>
        <w:rPr>
          <w:bCs w:val="0"/>
          <w:sz w:val="24"/>
          <w:szCs w:val="24"/>
        </w:rPr>
      </w:pPr>
      <w:r w:rsidRPr="00006EFB">
        <w:rPr>
          <w:bCs w:val="0"/>
          <w:sz w:val="24"/>
          <w:szCs w:val="24"/>
        </w:rPr>
        <w:t>32A1:  Timely and authorized changes incorporated into the PMB are properly documented and traceable throughout the system in accordance with procedures.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496442AE" w:rsidR="00ED612A" w:rsidRPr="00E17DF5" w:rsidRDefault="002A3C12" w:rsidP="00EA5F32">
      <w:pPr>
        <w:ind w:left="720"/>
        <w:rPr>
          <w:bCs w:val="0"/>
          <w:sz w:val="24"/>
          <w:szCs w:val="24"/>
        </w:rPr>
      </w:pPr>
      <w:r w:rsidRPr="002A3C12">
        <w:rPr>
          <w:bCs w:val="0"/>
          <w:sz w:val="24"/>
          <w:szCs w:val="24"/>
        </w:rPr>
        <w:t>Do the authorized budget changes in the change logs trace to the baseline change documentation?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18B8D7C5" w14:textId="77777777" w:rsidR="001D74CD" w:rsidRPr="001D74CD" w:rsidRDefault="001D74CD" w:rsidP="001D74CD">
      <w:pPr>
        <w:ind w:left="720"/>
        <w:rPr>
          <w:bCs w:val="0"/>
          <w:sz w:val="24"/>
          <w:szCs w:val="24"/>
        </w:rPr>
      </w:pPr>
      <w:r w:rsidRPr="001D74CD">
        <w:rPr>
          <w:bCs w:val="0"/>
          <w:sz w:val="24"/>
          <w:szCs w:val="24"/>
        </w:rPr>
        <w:t>X = Sum of the budget change values from sampled baseline log changes that do not trace to the baseline change documentation IAW contractor procedures</w:t>
      </w:r>
    </w:p>
    <w:p w14:paraId="19DF56AE" w14:textId="063A50F9" w:rsidR="00B73603" w:rsidRDefault="001D74CD" w:rsidP="001D74CD">
      <w:pPr>
        <w:ind w:left="720"/>
        <w:rPr>
          <w:bCs w:val="0"/>
          <w:sz w:val="24"/>
          <w:szCs w:val="24"/>
        </w:rPr>
      </w:pPr>
      <w:r w:rsidRPr="001D74CD">
        <w:rPr>
          <w:bCs w:val="0"/>
          <w:sz w:val="24"/>
          <w:szCs w:val="24"/>
        </w:rPr>
        <w:t>Y = Total sum of the sampled budget change values from the baseline change log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1367DC3E" w:rsidR="00ED612A" w:rsidRDefault="00BF68FE" w:rsidP="00EA5F32">
      <w:pPr>
        <w:ind w:left="720"/>
        <w:rPr>
          <w:bCs w:val="0"/>
          <w:sz w:val="24"/>
          <w:szCs w:val="24"/>
        </w:rPr>
      </w:pPr>
      <w:r w:rsidRPr="00BF68FE">
        <w:rPr>
          <w:bCs w:val="0"/>
          <w:sz w:val="24"/>
          <w:szCs w:val="24"/>
        </w:rPr>
        <w:t>X/Y ≤ 5%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3F120967" w14:textId="77777777" w:rsidR="00C4148D" w:rsidRPr="00C4148D" w:rsidRDefault="00C4148D" w:rsidP="00C4148D">
      <w:pPr>
        <w:ind w:left="720"/>
        <w:rPr>
          <w:bCs w:val="0"/>
          <w:sz w:val="24"/>
          <w:szCs w:val="24"/>
        </w:rPr>
      </w:pPr>
      <w:r w:rsidRPr="00C4148D">
        <w:rPr>
          <w:bCs w:val="0"/>
          <w:sz w:val="24"/>
          <w:szCs w:val="24"/>
        </w:rPr>
        <w:t>18 Baseline Change Logs</w:t>
      </w:r>
    </w:p>
    <w:p w14:paraId="31FF8EB5" w14:textId="77777777" w:rsidR="00C4148D" w:rsidRPr="00C4148D" w:rsidRDefault="00C4148D" w:rsidP="00C4148D">
      <w:pPr>
        <w:ind w:left="720"/>
        <w:rPr>
          <w:bCs w:val="0"/>
          <w:sz w:val="24"/>
          <w:szCs w:val="24"/>
        </w:rPr>
      </w:pPr>
      <w:r w:rsidRPr="00C4148D">
        <w:rPr>
          <w:bCs w:val="0"/>
          <w:sz w:val="24"/>
          <w:szCs w:val="24"/>
        </w:rPr>
        <w:tab/>
        <w:t>18B Baseline Changes (selected)</w:t>
      </w:r>
    </w:p>
    <w:p w14:paraId="34128AE0" w14:textId="77777777" w:rsidR="00C4148D" w:rsidRPr="00C4148D" w:rsidRDefault="00C4148D" w:rsidP="00C4148D">
      <w:pPr>
        <w:ind w:left="720"/>
        <w:rPr>
          <w:bCs w:val="0"/>
          <w:sz w:val="24"/>
          <w:szCs w:val="24"/>
        </w:rPr>
      </w:pPr>
      <w:r w:rsidRPr="00C4148D">
        <w:rPr>
          <w:bCs w:val="0"/>
          <w:sz w:val="24"/>
          <w:szCs w:val="24"/>
        </w:rPr>
        <w:tab/>
        <w:t>18E Budget Change Values</w:t>
      </w:r>
    </w:p>
    <w:p w14:paraId="4666740A" w14:textId="77777777" w:rsidR="00C4148D" w:rsidRPr="00C4148D" w:rsidRDefault="00C4148D" w:rsidP="00C4148D">
      <w:pPr>
        <w:ind w:left="720"/>
        <w:rPr>
          <w:bCs w:val="0"/>
          <w:sz w:val="24"/>
          <w:szCs w:val="24"/>
        </w:rPr>
      </w:pPr>
      <w:r w:rsidRPr="00C4148D">
        <w:rPr>
          <w:bCs w:val="0"/>
          <w:sz w:val="24"/>
          <w:szCs w:val="24"/>
        </w:rPr>
        <w:t>43 Baseline Change Request</w:t>
      </w:r>
    </w:p>
    <w:p w14:paraId="57571CD1" w14:textId="637E741B" w:rsidR="00ED612A" w:rsidRDefault="00C4148D" w:rsidP="00C4148D">
      <w:pPr>
        <w:ind w:left="720" w:firstLine="720"/>
        <w:rPr>
          <w:bCs w:val="0"/>
          <w:sz w:val="24"/>
          <w:szCs w:val="24"/>
        </w:rPr>
      </w:pPr>
      <w:r w:rsidRPr="00C4148D">
        <w:rPr>
          <w:bCs w:val="0"/>
          <w:sz w:val="24"/>
          <w:szCs w:val="24"/>
        </w:rPr>
        <w:t>43D Budget Change Values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4604D9CD" w14:textId="77777777" w:rsidR="00BA53A6" w:rsidRPr="00BA53A6" w:rsidRDefault="00BA53A6" w:rsidP="00BA53A6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BA53A6">
        <w:rPr>
          <w:b w:val="0"/>
          <w:bCs w:val="0"/>
          <w:szCs w:val="24"/>
        </w:rPr>
        <w:t xml:space="preserve">Test metric is based on a sample of baseline change values.  </w:t>
      </w:r>
    </w:p>
    <w:p w14:paraId="6DD3D476" w14:textId="432458ED" w:rsidR="005A57DE" w:rsidRPr="00067FB6" w:rsidRDefault="00BA53A6" w:rsidP="00BA53A6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BA53A6">
        <w:rPr>
          <w:b w:val="0"/>
          <w:bCs w:val="0"/>
          <w:szCs w:val="24"/>
        </w:rPr>
        <w:t>With threshold &gt; 0, the MIL-STD-1916 and ANSI/ASQ Z1.4 Zero Based Sampling Plan does not apply. Chosen sampling methodology must be explained. When appropriate, it is acceptable to test the entire population instead of sampling.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0D56626E" w14:textId="77777777" w:rsidR="00E53AE1" w:rsidRPr="00E53AE1" w:rsidRDefault="00E53AE1" w:rsidP="00E53AE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E53AE1">
        <w:rPr>
          <w:b w:val="0"/>
          <w:bCs w:val="0"/>
        </w:rPr>
        <w:t>Select a sample of baseline changes from the baseline control log and sum the budget; this is the denominator (Y) of the metric.</w:t>
      </w:r>
    </w:p>
    <w:p w14:paraId="460AD38D" w14:textId="77777777" w:rsidR="00E53AE1" w:rsidRPr="00E53AE1" w:rsidRDefault="00E53AE1" w:rsidP="00E53AE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E53AE1">
        <w:rPr>
          <w:b w:val="0"/>
          <w:bCs w:val="0"/>
        </w:rPr>
        <w:t>From the sample of baseline changes in Step 1, sum the budget change values that do not trace to the baseline change documentation in accordance with contractor procedures; this is the numerator (X) of the metric.</w:t>
      </w:r>
    </w:p>
    <w:p w14:paraId="2862ADE7" w14:textId="77777777" w:rsidR="00E53AE1" w:rsidRPr="00E53AE1" w:rsidRDefault="00E53AE1" w:rsidP="00E53AE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E53AE1">
        <w:rPr>
          <w:b w:val="0"/>
          <w:bCs w:val="0"/>
        </w:rPr>
        <w:t>Calculate the test metric (Block 7): X divided by Y.</w:t>
      </w:r>
    </w:p>
    <w:p w14:paraId="1452260A" w14:textId="6CB63D0C" w:rsidR="001515D5" w:rsidRPr="00067FB6" w:rsidRDefault="00E53AE1" w:rsidP="00E53AE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E53AE1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78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104"/>
        <w:gridCol w:w="964"/>
        <w:gridCol w:w="1265"/>
      </w:tblGrid>
      <w:tr w:rsidR="00A4319A" w:rsidRPr="00A4319A" w14:paraId="5380AD25" w14:textId="77777777" w:rsidTr="00A4319A">
        <w:trPr>
          <w:trHeight w:val="396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321B3D2" w14:textId="77777777" w:rsidR="00A4319A" w:rsidRPr="00A4319A" w:rsidRDefault="00A4319A" w:rsidP="00A4319A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A4319A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6EFC7D64" w14:textId="77777777" w:rsidR="00A4319A" w:rsidRPr="00A4319A" w:rsidRDefault="00A4319A" w:rsidP="00A4319A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A4319A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67635A24" w14:textId="77777777" w:rsidR="00A4319A" w:rsidRPr="00A4319A" w:rsidRDefault="00A4319A" w:rsidP="00A4319A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A4319A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6985F7CF" w14:textId="77777777" w:rsidR="00A4319A" w:rsidRPr="00A4319A" w:rsidRDefault="00A4319A" w:rsidP="00A4319A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A4319A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A4319A" w:rsidRPr="00A4319A" w14:paraId="77328D67" w14:textId="77777777" w:rsidTr="00A4319A">
        <w:trPr>
          <w:trHeight w:val="225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7F4255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NEW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205AD8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Initial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49F181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All</w:t>
            </w: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C29DF4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03/02/2016</w:t>
            </w:r>
          </w:p>
        </w:tc>
      </w:tr>
      <w:tr w:rsidR="00A4319A" w:rsidRPr="00A4319A" w14:paraId="56AF9F94" w14:textId="77777777" w:rsidTr="00A4319A">
        <w:trPr>
          <w:trHeight w:val="19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679A9B" w14:textId="77777777" w:rsidR="00A4319A" w:rsidRPr="00A4319A" w:rsidRDefault="00A4319A" w:rsidP="00A4319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v2.0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A3259E" w14:textId="77777777" w:rsidR="00A4319A" w:rsidRPr="00A4319A" w:rsidRDefault="00A4319A" w:rsidP="00A4319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CCB - validated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E6FB28" w14:textId="77777777" w:rsidR="00A4319A" w:rsidRPr="00A4319A" w:rsidRDefault="00A4319A" w:rsidP="00A4319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3E28C9" w14:textId="77777777" w:rsidR="00A4319A" w:rsidRPr="00A4319A" w:rsidRDefault="00A4319A" w:rsidP="00A4319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08/16/2016</w:t>
            </w:r>
          </w:p>
        </w:tc>
      </w:tr>
      <w:tr w:rsidR="00A4319A" w:rsidRPr="00A4319A" w14:paraId="65C6F864" w14:textId="77777777" w:rsidTr="00A4319A">
        <w:trPr>
          <w:trHeight w:val="26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89D492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v2.1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ACBCC9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D31307" w14:textId="77777777" w:rsidR="00A4319A" w:rsidRPr="00A4319A" w:rsidRDefault="00A4319A" w:rsidP="00A4319A">
            <w:pPr>
              <w:spacing w:line="276" w:lineRule="auto"/>
              <w:jc w:val="center"/>
              <w:rPr>
                <w:rFonts w:asciiTheme="minorHAnsi" w:eastAsiaTheme="minorHAnsi" w:hAnsiTheme="minorHAnsi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8DF398" w14:textId="77777777" w:rsidR="00A4319A" w:rsidRPr="00A4319A" w:rsidRDefault="00A4319A" w:rsidP="00A4319A">
            <w:pPr>
              <w:spacing w:line="276" w:lineRule="auto"/>
              <w:jc w:val="center"/>
              <w:rPr>
                <w:rFonts w:asciiTheme="minorHAnsi" w:eastAsiaTheme="minorHAnsi" w:hAnsiTheme="minorHAnsi"/>
                <w:bCs w:val="0"/>
                <w:color w:val="auto"/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09/14/2016</w:t>
            </w:r>
          </w:p>
        </w:tc>
      </w:tr>
      <w:tr w:rsidR="00A4319A" w:rsidRPr="00A4319A" w14:paraId="5938884F" w14:textId="77777777" w:rsidTr="00A4319A">
        <w:trPr>
          <w:trHeight w:val="225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33FCEE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v3.0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7AFFD0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B4C818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6D3289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03/23/2017</w:t>
            </w:r>
          </w:p>
        </w:tc>
      </w:tr>
      <w:tr w:rsidR="00A4319A" w:rsidRPr="00A4319A" w14:paraId="0BB0448C" w14:textId="77777777" w:rsidTr="00A4319A">
        <w:trPr>
          <w:trHeight w:val="225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D23708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v3.1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96232B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D00CBA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8508D2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12/19/2018</w:t>
            </w:r>
          </w:p>
        </w:tc>
      </w:tr>
      <w:tr w:rsidR="00A4319A" w:rsidRPr="00A4319A" w14:paraId="5A681B4A" w14:textId="77777777" w:rsidTr="00A4319A">
        <w:trPr>
          <w:trHeight w:val="225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4263D6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v3.3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FCCC55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378636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249B57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5/24/2019</w:t>
            </w:r>
          </w:p>
        </w:tc>
      </w:tr>
      <w:tr w:rsidR="00A4319A" w:rsidRPr="00A4319A" w14:paraId="6CEBA9FD" w14:textId="77777777" w:rsidTr="00A4319A">
        <w:trPr>
          <w:trHeight w:val="225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EBD90C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v3.4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F2822C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Update Instructions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78792B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CD66C1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8/31/2019</w:t>
            </w:r>
          </w:p>
        </w:tc>
      </w:tr>
      <w:tr w:rsidR="00A4319A" w:rsidRPr="00A4319A" w14:paraId="0E14A2B3" w14:textId="77777777" w:rsidTr="00A4319A">
        <w:trPr>
          <w:trHeight w:val="225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E551BD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v3.5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7D78D5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Update Assumptions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914D8F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593A0C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2/22/2020</w:t>
            </w:r>
          </w:p>
        </w:tc>
      </w:tr>
      <w:tr w:rsidR="00A4319A" w:rsidRPr="00A4319A" w14:paraId="18D7CDF2" w14:textId="77777777" w:rsidTr="00A4319A">
        <w:trPr>
          <w:trHeight w:val="225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B25351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v3.6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331D4B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F7C267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E9C281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8/30/2020</w:t>
            </w:r>
          </w:p>
        </w:tc>
      </w:tr>
      <w:tr w:rsidR="00A4319A" w:rsidRPr="00A4319A" w14:paraId="29C73826" w14:textId="77777777" w:rsidTr="00A4319A">
        <w:trPr>
          <w:trHeight w:val="225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0472CA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v4.0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B479DE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 xml:space="preserve">Changed Metric Template to delete old blocks 4, 9, 13, &amp; 14 &amp; updated block numbering &amp; wording. Removed Pass/Fail verbiage to allow assessment of test results case by case. 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B3DBE4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10</w:t>
            </w: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07940A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3/05/2021</w:t>
            </w:r>
          </w:p>
        </w:tc>
      </w:tr>
      <w:tr w:rsidR="00A4319A" w:rsidRPr="00A4319A" w14:paraId="33CA24B8" w14:textId="77777777" w:rsidTr="00A4319A">
        <w:trPr>
          <w:trHeight w:val="225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C1CE96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v5.0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1F46F4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F1DF26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0A8CD8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12/13/2021</w:t>
            </w:r>
          </w:p>
        </w:tc>
      </w:tr>
      <w:tr w:rsidR="00A4319A" w:rsidRPr="00A4319A" w14:paraId="028802CE" w14:textId="77777777" w:rsidTr="00A4319A">
        <w:trPr>
          <w:trHeight w:val="225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EF700C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v6.0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AA67F5" w14:textId="77777777" w:rsidR="00A4319A" w:rsidRPr="00A4319A" w:rsidRDefault="00A4319A" w:rsidP="00A4319A">
            <w:pPr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62F58C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72EA00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12/05/2022</w:t>
            </w:r>
          </w:p>
        </w:tc>
      </w:tr>
      <w:tr w:rsidR="00A4319A" w:rsidRPr="00A4319A" w14:paraId="023325FD" w14:textId="77777777" w:rsidTr="00A4319A">
        <w:trPr>
          <w:trHeight w:val="225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65A230" w14:textId="531426C5" w:rsidR="00A4319A" w:rsidRPr="00A4319A" w:rsidRDefault="00A4319A" w:rsidP="00A4319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A4319A">
              <w:rPr>
                <w:sz w:val="24"/>
                <w:szCs w:val="24"/>
              </w:rPr>
              <w:t>.0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0BAA75" w14:textId="60B259E0" w:rsidR="00A4319A" w:rsidRPr="00A4319A" w:rsidRDefault="00A4319A" w:rsidP="00A4319A">
            <w:pPr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972BFD" w14:textId="77777777" w:rsidR="00A4319A" w:rsidRPr="00A4319A" w:rsidRDefault="00A4319A" w:rsidP="00A4319A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7F56D5" w14:textId="362C495A" w:rsidR="00A4319A" w:rsidRPr="00A4319A" w:rsidRDefault="00A4319A" w:rsidP="00A4319A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A4319A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A4319A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06EF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D74CD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3C12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0B17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09BC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319A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0415A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A53A6"/>
    <w:rsid w:val="00BB2D13"/>
    <w:rsid w:val="00BB44DC"/>
    <w:rsid w:val="00BB5146"/>
    <w:rsid w:val="00BE6554"/>
    <w:rsid w:val="00BF68FE"/>
    <w:rsid w:val="00C02043"/>
    <w:rsid w:val="00C11263"/>
    <w:rsid w:val="00C35FCA"/>
    <w:rsid w:val="00C365CD"/>
    <w:rsid w:val="00C4148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3AE1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71</cp:revision>
  <cp:lastPrinted>2015-08-13T20:27:00Z</cp:lastPrinted>
  <dcterms:created xsi:type="dcterms:W3CDTF">2024-11-14T14:08:00Z</dcterms:created>
  <dcterms:modified xsi:type="dcterms:W3CDTF">2024-11-25T18:57:00Z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